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C1E3" w14:textId="77777777" w:rsidR="008C0F16" w:rsidRDefault="004835BD" w:rsidP="004835BD">
      <w:pPr>
        <w:jc w:val="center"/>
        <w:rPr>
          <w:sz w:val="28"/>
          <w:szCs w:val="28"/>
        </w:rPr>
      </w:pPr>
      <w:r>
        <w:rPr>
          <w:sz w:val="28"/>
          <w:szCs w:val="28"/>
        </w:rPr>
        <w:t xml:space="preserve">Veterans On-Line exchange </w:t>
      </w:r>
      <w:r w:rsidR="00940C53">
        <w:rPr>
          <w:sz w:val="28"/>
          <w:szCs w:val="28"/>
        </w:rPr>
        <w:t>Privilege</w:t>
      </w:r>
      <w:r>
        <w:rPr>
          <w:sz w:val="28"/>
          <w:szCs w:val="28"/>
        </w:rPr>
        <w:t xml:space="preserve"> Change</w:t>
      </w:r>
    </w:p>
    <w:p w14:paraId="4AB6C1E4" w14:textId="77777777" w:rsidR="004835BD" w:rsidRDefault="004835BD" w:rsidP="004835BD">
      <w:pPr>
        <w:jc w:val="center"/>
        <w:rPr>
          <w:sz w:val="28"/>
          <w:szCs w:val="28"/>
        </w:rPr>
      </w:pPr>
    </w:p>
    <w:p w14:paraId="4AB6C1E5" w14:textId="0C296456" w:rsidR="004835BD" w:rsidRDefault="004835BD" w:rsidP="004835BD">
      <w:pPr>
        <w:rPr>
          <w:sz w:val="24"/>
          <w:szCs w:val="24"/>
        </w:rPr>
      </w:pPr>
      <w:r>
        <w:rPr>
          <w:sz w:val="24"/>
          <w:szCs w:val="24"/>
        </w:rPr>
        <w:tab/>
        <w:t xml:space="preserve">Any Veteran with an honorable discharge will have on-line exchange shopping </w:t>
      </w:r>
      <w:r w:rsidR="00940C53">
        <w:rPr>
          <w:sz w:val="24"/>
          <w:szCs w:val="24"/>
        </w:rPr>
        <w:t>privileges</w:t>
      </w:r>
      <w:r>
        <w:rPr>
          <w:sz w:val="24"/>
          <w:szCs w:val="24"/>
        </w:rPr>
        <w:t xml:space="preserve"> on </w:t>
      </w:r>
      <w:r w:rsidR="00A20FA1">
        <w:rPr>
          <w:sz w:val="24"/>
          <w:szCs w:val="24"/>
        </w:rPr>
        <w:t>Veterans Day</w:t>
      </w:r>
      <w:r>
        <w:rPr>
          <w:sz w:val="24"/>
          <w:szCs w:val="24"/>
        </w:rPr>
        <w:t xml:space="preserve">.  This </w:t>
      </w:r>
      <w:r w:rsidR="00940C53">
        <w:rPr>
          <w:sz w:val="24"/>
          <w:szCs w:val="24"/>
        </w:rPr>
        <w:t>privilege</w:t>
      </w:r>
      <w:r>
        <w:rPr>
          <w:sz w:val="24"/>
          <w:szCs w:val="24"/>
        </w:rPr>
        <w:t xml:space="preserve"> is a lifetime benefit you earned for serving.  Some service members who lost </w:t>
      </w:r>
      <w:r w:rsidR="00A20FA1">
        <w:rPr>
          <w:sz w:val="24"/>
          <w:szCs w:val="24"/>
        </w:rPr>
        <w:t>their</w:t>
      </w:r>
      <w:r>
        <w:rPr>
          <w:sz w:val="24"/>
          <w:szCs w:val="24"/>
        </w:rPr>
        <w:t xml:space="preserve"> service records in the 1972 </w:t>
      </w:r>
      <w:r w:rsidR="00A20FA1">
        <w:rPr>
          <w:sz w:val="24"/>
          <w:szCs w:val="24"/>
        </w:rPr>
        <w:t>fire or</w:t>
      </w:r>
      <w:r>
        <w:rPr>
          <w:sz w:val="24"/>
          <w:szCs w:val="24"/>
        </w:rPr>
        <w:t xml:space="preserve"> have DD214’s that were typed and never digitalized might have trouble verifying service.  Those with problems will be instructed on clarifying any problems.  </w:t>
      </w:r>
      <w:r w:rsidR="00A20FA1">
        <w:rPr>
          <w:sz w:val="24"/>
          <w:szCs w:val="24"/>
        </w:rPr>
        <w:t>F</w:t>
      </w:r>
      <w:r>
        <w:rPr>
          <w:sz w:val="24"/>
          <w:szCs w:val="24"/>
        </w:rPr>
        <w:t xml:space="preserve">or all other honorably discharged </w:t>
      </w:r>
      <w:r w:rsidR="00940C53">
        <w:rPr>
          <w:sz w:val="24"/>
          <w:szCs w:val="24"/>
        </w:rPr>
        <w:t>veterans</w:t>
      </w:r>
      <w:r>
        <w:rPr>
          <w:sz w:val="24"/>
          <w:szCs w:val="24"/>
        </w:rPr>
        <w:t xml:space="preserve"> the instructions below should help you log in and establish an account to shop on-line at the exchange.  The changes only allow on-line </w:t>
      </w:r>
      <w:r w:rsidR="00940C53">
        <w:rPr>
          <w:sz w:val="24"/>
          <w:szCs w:val="24"/>
        </w:rPr>
        <w:t>shopping</w:t>
      </w:r>
      <w:r>
        <w:rPr>
          <w:sz w:val="24"/>
          <w:szCs w:val="24"/>
        </w:rPr>
        <w:t xml:space="preserve"> for veterans and does not allow in store </w:t>
      </w:r>
      <w:r w:rsidR="00940C53">
        <w:rPr>
          <w:sz w:val="24"/>
          <w:szCs w:val="24"/>
        </w:rPr>
        <w:t>privileges</w:t>
      </w:r>
      <w:r>
        <w:rPr>
          <w:sz w:val="24"/>
          <w:szCs w:val="24"/>
        </w:rPr>
        <w:t xml:space="preserve">.  If you are </w:t>
      </w:r>
      <w:r w:rsidR="00A20FA1">
        <w:rPr>
          <w:sz w:val="24"/>
          <w:szCs w:val="24"/>
        </w:rPr>
        <w:t>retired from the</w:t>
      </w:r>
      <w:r>
        <w:rPr>
          <w:sz w:val="24"/>
          <w:szCs w:val="24"/>
        </w:rPr>
        <w:t xml:space="preserve"> </w:t>
      </w:r>
      <w:r w:rsidR="00A20FA1">
        <w:rPr>
          <w:sz w:val="24"/>
          <w:szCs w:val="24"/>
        </w:rPr>
        <w:t>military,</w:t>
      </w:r>
      <w:r>
        <w:rPr>
          <w:sz w:val="24"/>
          <w:szCs w:val="24"/>
        </w:rPr>
        <w:t xml:space="preserve"> you have both on-line and </w:t>
      </w:r>
      <w:r w:rsidR="00977D4E">
        <w:rPr>
          <w:sz w:val="24"/>
          <w:szCs w:val="24"/>
        </w:rPr>
        <w:t>in-store</w:t>
      </w:r>
      <w:r>
        <w:rPr>
          <w:sz w:val="24"/>
          <w:szCs w:val="24"/>
        </w:rPr>
        <w:t xml:space="preserve"> </w:t>
      </w:r>
      <w:r w:rsidR="00940C53">
        <w:rPr>
          <w:sz w:val="24"/>
          <w:szCs w:val="24"/>
        </w:rPr>
        <w:t>privileges</w:t>
      </w:r>
      <w:r>
        <w:rPr>
          <w:sz w:val="24"/>
          <w:szCs w:val="24"/>
        </w:rPr>
        <w:t>.</w:t>
      </w:r>
    </w:p>
    <w:p w14:paraId="4AB6C1E6" w14:textId="77777777" w:rsidR="004835BD" w:rsidRDefault="004835BD" w:rsidP="004835BD">
      <w:pPr>
        <w:rPr>
          <w:sz w:val="24"/>
          <w:szCs w:val="24"/>
        </w:rPr>
      </w:pPr>
    </w:p>
    <w:p w14:paraId="4AB6C1E7" w14:textId="4B3520D9" w:rsidR="004835BD" w:rsidRDefault="004835BD" w:rsidP="004835BD">
      <w:pPr>
        <w:rPr>
          <w:sz w:val="24"/>
          <w:szCs w:val="24"/>
        </w:rPr>
      </w:pPr>
      <w:r>
        <w:rPr>
          <w:sz w:val="24"/>
          <w:szCs w:val="24"/>
        </w:rPr>
        <w:t xml:space="preserve">Verifying </w:t>
      </w:r>
      <w:r w:rsidR="00940C53">
        <w:rPr>
          <w:sz w:val="24"/>
          <w:szCs w:val="24"/>
        </w:rPr>
        <w:t>eligibility</w:t>
      </w:r>
      <w:r>
        <w:rPr>
          <w:sz w:val="24"/>
          <w:szCs w:val="24"/>
        </w:rPr>
        <w:t xml:space="preserve"> and establishing an account</w:t>
      </w:r>
      <w:r w:rsidR="00812E55">
        <w:rPr>
          <w:sz w:val="24"/>
          <w:szCs w:val="24"/>
        </w:rPr>
        <w:t>:</w:t>
      </w:r>
    </w:p>
    <w:p w14:paraId="4AB6C1E8" w14:textId="77777777" w:rsidR="004835BD" w:rsidRDefault="004835BD" w:rsidP="004835BD">
      <w:pPr>
        <w:pStyle w:val="ListParagraph"/>
        <w:numPr>
          <w:ilvl w:val="0"/>
          <w:numId w:val="1"/>
        </w:numPr>
        <w:rPr>
          <w:sz w:val="24"/>
          <w:szCs w:val="24"/>
        </w:rPr>
      </w:pPr>
      <w:r>
        <w:rPr>
          <w:sz w:val="24"/>
          <w:szCs w:val="24"/>
        </w:rPr>
        <w:t xml:space="preserve">Get on-line and go to </w:t>
      </w:r>
      <w:r w:rsidR="00B616D6">
        <w:rPr>
          <w:sz w:val="24"/>
          <w:szCs w:val="24"/>
        </w:rPr>
        <w:t>“</w:t>
      </w:r>
      <w:r>
        <w:rPr>
          <w:sz w:val="24"/>
          <w:szCs w:val="24"/>
        </w:rPr>
        <w:t>shopmyexchange.com</w:t>
      </w:r>
      <w:r w:rsidR="00B616D6">
        <w:rPr>
          <w:sz w:val="24"/>
          <w:szCs w:val="24"/>
        </w:rPr>
        <w:t>”</w:t>
      </w:r>
    </w:p>
    <w:p w14:paraId="4AB6C1E9" w14:textId="2AFEDF3D" w:rsidR="00B616D6" w:rsidRDefault="00B616D6" w:rsidP="004835BD">
      <w:pPr>
        <w:pStyle w:val="ListParagraph"/>
        <w:numPr>
          <w:ilvl w:val="0"/>
          <w:numId w:val="1"/>
        </w:numPr>
        <w:rPr>
          <w:sz w:val="24"/>
          <w:szCs w:val="24"/>
        </w:rPr>
      </w:pPr>
      <w:r>
        <w:rPr>
          <w:sz w:val="24"/>
          <w:szCs w:val="24"/>
        </w:rPr>
        <w:t xml:space="preserve">On the </w:t>
      </w:r>
      <w:r w:rsidR="00812E55">
        <w:rPr>
          <w:sz w:val="24"/>
          <w:szCs w:val="24"/>
        </w:rPr>
        <w:t>right-hand</w:t>
      </w:r>
      <w:r>
        <w:rPr>
          <w:sz w:val="24"/>
          <w:szCs w:val="24"/>
        </w:rPr>
        <w:t xml:space="preserve"> side of the </w:t>
      </w:r>
      <w:r w:rsidR="00A20FA1">
        <w:rPr>
          <w:sz w:val="24"/>
          <w:szCs w:val="24"/>
        </w:rPr>
        <w:t>screen,</w:t>
      </w:r>
      <w:r>
        <w:rPr>
          <w:sz w:val="24"/>
          <w:szCs w:val="24"/>
        </w:rPr>
        <w:t xml:space="preserve"> you will see a large </w:t>
      </w:r>
      <w:r w:rsidR="00C31C1F">
        <w:rPr>
          <w:sz w:val="24"/>
          <w:szCs w:val="24"/>
        </w:rPr>
        <w:t xml:space="preserve">red outlined </w:t>
      </w:r>
      <w:r>
        <w:rPr>
          <w:sz w:val="24"/>
          <w:szCs w:val="24"/>
        </w:rPr>
        <w:t>block with “Veterans online shopping benefits” click in this block.</w:t>
      </w:r>
    </w:p>
    <w:p w14:paraId="4AB6C1EA" w14:textId="77777777" w:rsidR="00B616D6" w:rsidRDefault="00352A49" w:rsidP="004835BD">
      <w:pPr>
        <w:pStyle w:val="ListParagraph"/>
        <w:numPr>
          <w:ilvl w:val="0"/>
          <w:numId w:val="1"/>
        </w:numPr>
        <w:rPr>
          <w:sz w:val="24"/>
          <w:szCs w:val="24"/>
        </w:rPr>
      </w:pPr>
      <w:r>
        <w:rPr>
          <w:sz w:val="24"/>
          <w:szCs w:val="24"/>
        </w:rPr>
        <w:t>T</w:t>
      </w:r>
      <w:r w:rsidR="00B616D6">
        <w:rPr>
          <w:sz w:val="24"/>
          <w:szCs w:val="24"/>
        </w:rPr>
        <w:t xml:space="preserve">he link will send you to the </w:t>
      </w:r>
      <w:r w:rsidR="00B616D6" w:rsidRPr="00FA0B1E">
        <w:rPr>
          <w:sz w:val="24"/>
          <w:szCs w:val="24"/>
        </w:rPr>
        <w:t>Vet</w:t>
      </w:r>
      <w:r w:rsidR="00B616D6">
        <w:rPr>
          <w:sz w:val="24"/>
          <w:szCs w:val="24"/>
        </w:rPr>
        <w:t xml:space="preserve">Verify.org site </w:t>
      </w:r>
      <w:r>
        <w:rPr>
          <w:sz w:val="24"/>
          <w:szCs w:val="24"/>
        </w:rPr>
        <w:t>and then select “</w:t>
      </w:r>
      <w:r w:rsidR="00FA0B1E">
        <w:rPr>
          <w:sz w:val="24"/>
          <w:szCs w:val="24"/>
        </w:rPr>
        <w:t>Get Started At</w:t>
      </w:r>
      <w:r>
        <w:rPr>
          <w:sz w:val="24"/>
          <w:szCs w:val="24"/>
        </w:rPr>
        <w:t xml:space="preserve"> </w:t>
      </w:r>
      <w:r w:rsidR="00FA0B1E" w:rsidRPr="002009EF">
        <w:rPr>
          <w:b/>
          <w:sz w:val="24"/>
          <w:szCs w:val="24"/>
        </w:rPr>
        <w:t>Vet</w:t>
      </w:r>
      <w:r w:rsidR="00FA0B1E">
        <w:rPr>
          <w:sz w:val="24"/>
          <w:szCs w:val="24"/>
        </w:rPr>
        <w:t>Verify.org</w:t>
      </w:r>
      <w:r>
        <w:rPr>
          <w:sz w:val="24"/>
          <w:szCs w:val="24"/>
        </w:rPr>
        <w:t>”.</w:t>
      </w:r>
    </w:p>
    <w:p w14:paraId="4AB6C1EB" w14:textId="71E7B7AD" w:rsidR="00352A49" w:rsidRDefault="00352A49" w:rsidP="004835BD">
      <w:pPr>
        <w:pStyle w:val="ListParagraph"/>
        <w:numPr>
          <w:ilvl w:val="0"/>
          <w:numId w:val="1"/>
        </w:numPr>
        <w:rPr>
          <w:sz w:val="24"/>
          <w:szCs w:val="24"/>
        </w:rPr>
      </w:pPr>
      <w:r>
        <w:rPr>
          <w:sz w:val="24"/>
          <w:szCs w:val="24"/>
        </w:rPr>
        <w:t xml:space="preserve">You fill out the form with your name, last four digits of your social security number (if you have the same last four of someone else or a common last name you might later be asked for your full SSN), email address, Date of Birth, and then choose your branch of service. (if you were in more than one service chose the one you were in last.)  </w:t>
      </w:r>
      <w:r w:rsidR="00C31C1F">
        <w:rPr>
          <w:sz w:val="24"/>
          <w:szCs w:val="24"/>
        </w:rPr>
        <w:t xml:space="preserve">You might not see a continue </w:t>
      </w:r>
      <w:r w:rsidR="00A20FA1">
        <w:rPr>
          <w:sz w:val="24"/>
          <w:szCs w:val="24"/>
        </w:rPr>
        <w:t>block,</w:t>
      </w:r>
      <w:r w:rsidR="00C31C1F">
        <w:rPr>
          <w:sz w:val="24"/>
          <w:szCs w:val="24"/>
        </w:rPr>
        <w:t xml:space="preserve"> but the </w:t>
      </w:r>
      <w:r w:rsidR="00C31C1F" w:rsidRPr="00C31C1F">
        <w:rPr>
          <w:b/>
          <w:sz w:val="24"/>
          <w:szCs w:val="24"/>
        </w:rPr>
        <w:t>next step</w:t>
      </w:r>
      <w:r w:rsidR="00C31C1F">
        <w:rPr>
          <w:sz w:val="24"/>
          <w:szCs w:val="24"/>
        </w:rPr>
        <w:t xml:space="preserve"> covers this.</w:t>
      </w:r>
    </w:p>
    <w:p w14:paraId="4AB6C1EC" w14:textId="21C8E02C" w:rsidR="00352A49" w:rsidRDefault="00352A49" w:rsidP="004835BD">
      <w:pPr>
        <w:pStyle w:val="ListParagraph"/>
        <w:numPr>
          <w:ilvl w:val="0"/>
          <w:numId w:val="1"/>
        </w:numPr>
        <w:rPr>
          <w:sz w:val="24"/>
          <w:szCs w:val="24"/>
        </w:rPr>
      </w:pPr>
      <w:r>
        <w:rPr>
          <w:sz w:val="24"/>
          <w:szCs w:val="24"/>
        </w:rPr>
        <w:t xml:space="preserve">Under the “Other” choice for service branch there is a blue and white square.  If you mouse over this </w:t>
      </w:r>
      <w:r w:rsidR="00A20FA1">
        <w:rPr>
          <w:sz w:val="24"/>
          <w:szCs w:val="24"/>
        </w:rPr>
        <w:t>square,</w:t>
      </w:r>
      <w:r>
        <w:rPr>
          <w:sz w:val="24"/>
          <w:szCs w:val="24"/>
        </w:rPr>
        <w:t xml:space="preserve"> you will see continue appear</w:t>
      </w:r>
      <w:r w:rsidR="00A201E0">
        <w:rPr>
          <w:sz w:val="24"/>
          <w:szCs w:val="24"/>
        </w:rPr>
        <w:t>.  Click continue.</w:t>
      </w:r>
    </w:p>
    <w:p w14:paraId="4AB6C1ED" w14:textId="77777777" w:rsidR="00A201E0" w:rsidRDefault="00A201E0" w:rsidP="004835BD">
      <w:pPr>
        <w:pStyle w:val="ListParagraph"/>
        <w:numPr>
          <w:ilvl w:val="0"/>
          <w:numId w:val="1"/>
        </w:numPr>
        <w:rPr>
          <w:sz w:val="24"/>
          <w:szCs w:val="24"/>
        </w:rPr>
      </w:pPr>
      <w:r>
        <w:rPr>
          <w:sz w:val="24"/>
          <w:szCs w:val="24"/>
        </w:rPr>
        <w:t xml:space="preserve">You should receive an e-mail telling you that you can begin shopping now, you can begin shopping on Veterans Day, or you could not be verified and why.  </w:t>
      </w:r>
    </w:p>
    <w:p w14:paraId="4AB6C1EE" w14:textId="5A545019" w:rsidR="00A201E0" w:rsidRDefault="00A201E0" w:rsidP="004835BD">
      <w:pPr>
        <w:pStyle w:val="ListParagraph"/>
        <w:numPr>
          <w:ilvl w:val="0"/>
          <w:numId w:val="1"/>
        </w:numPr>
        <w:rPr>
          <w:sz w:val="24"/>
          <w:szCs w:val="24"/>
        </w:rPr>
      </w:pPr>
      <w:r>
        <w:rPr>
          <w:sz w:val="24"/>
          <w:szCs w:val="24"/>
        </w:rPr>
        <w:t>There should be a link to shopmyexchange.com or you can re-enter the website on a new tab.  For those with retired benefits the applicable branch exchange options will show as well as the shop my exchange link. (</w:t>
      </w:r>
      <w:r w:rsidR="003C1A40">
        <w:rPr>
          <w:sz w:val="24"/>
          <w:szCs w:val="24"/>
        </w:rPr>
        <w:t>Those</w:t>
      </w:r>
      <w:r>
        <w:rPr>
          <w:sz w:val="24"/>
          <w:szCs w:val="24"/>
        </w:rPr>
        <w:t xml:space="preserve"> who are not verified will be told why, and you should contact the VA or your VSO.)</w:t>
      </w:r>
    </w:p>
    <w:p w14:paraId="4AB6C1EF" w14:textId="33C9DC56" w:rsidR="00A201E0" w:rsidRDefault="00A201E0" w:rsidP="00A201E0">
      <w:pPr>
        <w:rPr>
          <w:sz w:val="24"/>
          <w:szCs w:val="24"/>
        </w:rPr>
      </w:pPr>
      <w:r>
        <w:rPr>
          <w:sz w:val="24"/>
          <w:szCs w:val="24"/>
        </w:rPr>
        <w:t>You will have to create an account at the exchange website.  This is covered below</w:t>
      </w:r>
      <w:r w:rsidR="00812E55">
        <w:rPr>
          <w:sz w:val="24"/>
          <w:szCs w:val="24"/>
        </w:rPr>
        <w:t>:</w:t>
      </w:r>
    </w:p>
    <w:p w14:paraId="4AB6C1F0" w14:textId="7FF4E5CF" w:rsidR="00A201E0" w:rsidRDefault="00A201E0" w:rsidP="00A201E0">
      <w:pPr>
        <w:pStyle w:val="ListParagraph"/>
        <w:numPr>
          <w:ilvl w:val="0"/>
          <w:numId w:val="2"/>
        </w:numPr>
        <w:rPr>
          <w:sz w:val="24"/>
          <w:szCs w:val="24"/>
        </w:rPr>
      </w:pPr>
      <w:r>
        <w:rPr>
          <w:sz w:val="24"/>
          <w:szCs w:val="24"/>
        </w:rPr>
        <w:t xml:space="preserve">Once on the website the first section is </w:t>
      </w:r>
      <w:r w:rsidRPr="00A47959">
        <w:rPr>
          <w:b/>
          <w:sz w:val="24"/>
          <w:szCs w:val="24"/>
        </w:rPr>
        <w:t>VALIDATE</w:t>
      </w:r>
      <w:r>
        <w:rPr>
          <w:sz w:val="24"/>
          <w:szCs w:val="24"/>
        </w:rPr>
        <w:t xml:space="preserve"> where they will have you enter your last 4 digits of your SSN, your date of birth, and last n</w:t>
      </w:r>
      <w:r w:rsidR="00A47959">
        <w:rPr>
          <w:sz w:val="24"/>
          <w:szCs w:val="24"/>
        </w:rPr>
        <w:t>a</w:t>
      </w:r>
      <w:r>
        <w:rPr>
          <w:sz w:val="24"/>
          <w:szCs w:val="24"/>
        </w:rPr>
        <w:t>me.</w:t>
      </w:r>
      <w:r w:rsidR="00A47959">
        <w:rPr>
          <w:sz w:val="24"/>
          <w:szCs w:val="24"/>
        </w:rPr>
        <w:t xml:space="preserve">  (</w:t>
      </w:r>
      <w:r w:rsidR="003C1A40">
        <w:rPr>
          <w:sz w:val="24"/>
          <w:szCs w:val="24"/>
        </w:rPr>
        <w:t>Again</w:t>
      </w:r>
      <w:r w:rsidR="00812E55">
        <w:rPr>
          <w:sz w:val="24"/>
          <w:szCs w:val="24"/>
        </w:rPr>
        <w:t>,</w:t>
      </w:r>
      <w:r w:rsidR="00A47959">
        <w:rPr>
          <w:sz w:val="24"/>
          <w:szCs w:val="24"/>
        </w:rPr>
        <w:t xml:space="preserve"> it might ask for </w:t>
      </w:r>
      <w:r w:rsidR="003C1A40">
        <w:rPr>
          <w:sz w:val="24"/>
          <w:szCs w:val="24"/>
        </w:rPr>
        <w:t>your</w:t>
      </w:r>
      <w:r w:rsidR="00A47959">
        <w:rPr>
          <w:sz w:val="24"/>
          <w:szCs w:val="24"/>
        </w:rPr>
        <w:t xml:space="preserve"> </w:t>
      </w:r>
      <w:r w:rsidR="00A47959">
        <w:rPr>
          <w:sz w:val="24"/>
          <w:szCs w:val="24"/>
        </w:rPr>
        <w:lastRenderedPageBreak/>
        <w:t xml:space="preserve">full SSN, with no dashes in it, if your name is common or the last 4 digits is the same as someone </w:t>
      </w:r>
      <w:r w:rsidR="00940C53">
        <w:rPr>
          <w:sz w:val="24"/>
          <w:szCs w:val="24"/>
        </w:rPr>
        <w:t>else</w:t>
      </w:r>
      <w:r w:rsidR="00A47959">
        <w:rPr>
          <w:sz w:val="24"/>
          <w:szCs w:val="24"/>
        </w:rPr>
        <w:t>.)</w:t>
      </w:r>
    </w:p>
    <w:p w14:paraId="4AB6C1F1" w14:textId="1C0CA2C4" w:rsidR="00A47959" w:rsidRDefault="00A47959" w:rsidP="00A201E0">
      <w:pPr>
        <w:pStyle w:val="ListParagraph"/>
        <w:numPr>
          <w:ilvl w:val="0"/>
          <w:numId w:val="2"/>
        </w:numPr>
        <w:rPr>
          <w:sz w:val="24"/>
          <w:szCs w:val="24"/>
        </w:rPr>
      </w:pPr>
      <w:r>
        <w:rPr>
          <w:sz w:val="24"/>
          <w:szCs w:val="24"/>
        </w:rPr>
        <w:t xml:space="preserve">Click continue and it will take you to the </w:t>
      </w:r>
      <w:r w:rsidRPr="00A47959">
        <w:rPr>
          <w:b/>
          <w:sz w:val="24"/>
          <w:szCs w:val="24"/>
        </w:rPr>
        <w:t>CREDENTIALS</w:t>
      </w:r>
      <w:r>
        <w:rPr>
          <w:sz w:val="24"/>
          <w:szCs w:val="24"/>
        </w:rPr>
        <w:t xml:space="preserve"> section where it will ask you for a </w:t>
      </w:r>
      <w:r w:rsidR="003C1A40">
        <w:rPr>
          <w:sz w:val="24"/>
          <w:szCs w:val="24"/>
        </w:rPr>
        <w:t>username</w:t>
      </w:r>
      <w:r>
        <w:rPr>
          <w:sz w:val="24"/>
          <w:szCs w:val="24"/>
        </w:rPr>
        <w:t xml:space="preserve"> and password.  </w:t>
      </w:r>
      <w:r w:rsidR="003C1A40">
        <w:rPr>
          <w:sz w:val="24"/>
          <w:szCs w:val="24"/>
        </w:rPr>
        <w:t>Username</w:t>
      </w:r>
      <w:r>
        <w:rPr>
          <w:sz w:val="24"/>
          <w:szCs w:val="24"/>
        </w:rPr>
        <w:t xml:space="preserve"> must be unique and Password rules can be seen by clicking on the underlined rules under the password block.</w:t>
      </w:r>
    </w:p>
    <w:p w14:paraId="4AB6C1F2" w14:textId="77777777" w:rsidR="00A47959" w:rsidRDefault="00A47959" w:rsidP="00A201E0">
      <w:pPr>
        <w:pStyle w:val="ListParagraph"/>
        <w:numPr>
          <w:ilvl w:val="0"/>
          <w:numId w:val="2"/>
        </w:numPr>
        <w:rPr>
          <w:sz w:val="24"/>
          <w:szCs w:val="24"/>
        </w:rPr>
      </w:pPr>
      <w:r>
        <w:rPr>
          <w:sz w:val="24"/>
          <w:szCs w:val="24"/>
        </w:rPr>
        <w:t>Once complete and accepted click continue to take you to the next section.</w:t>
      </w:r>
    </w:p>
    <w:p w14:paraId="4AB6C1F3" w14:textId="77777777" w:rsidR="00A47959" w:rsidRDefault="00A47959" w:rsidP="00A201E0">
      <w:pPr>
        <w:pStyle w:val="ListParagraph"/>
        <w:numPr>
          <w:ilvl w:val="0"/>
          <w:numId w:val="2"/>
        </w:numPr>
        <w:rPr>
          <w:sz w:val="24"/>
          <w:szCs w:val="24"/>
        </w:rPr>
      </w:pPr>
      <w:r>
        <w:rPr>
          <w:sz w:val="24"/>
          <w:szCs w:val="24"/>
        </w:rPr>
        <w:t xml:space="preserve">The next section </w:t>
      </w:r>
      <w:r w:rsidRPr="00A47959">
        <w:rPr>
          <w:b/>
          <w:sz w:val="24"/>
          <w:szCs w:val="24"/>
        </w:rPr>
        <w:t>SECURITY QUESTIONS</w:t>
      </w:r>
      <w:r>
        <w:rPr>
          <w:sz w:val="24"/>
          <w:szCs w:val="24"/>
        </w:rPr>
        <w:t xml:space="preserve"> will have three questions and answers blocks.  You can choose which question you want to answer.</w:t>
      </w:r>
    </w:p>
    <w:p w14:paraId="4AB6C1F4" w14:textId="0F559495" w:rsidR="00A47959" w:rsidRDefault="00A47959" w:rsidP="00A201E0">
      <w:pPr>
        <w:pStyle w:val="ListParagraph"/>
        <w:numPr>
          <w:ilvl w:val="0"/>
          <w:numId w:val="2"/>
        </w:numPr>
        <w:rPr>
          <w:sz w:val="24"/>
          <w:szCs w:val="24"/>
        </w:rPr>
      </w:pPr>
      <w:r>
        <w:rPr>
          <w:sz w:val="24"/>
          <w:szCs w:val="24"/>
        </w:rPr>
        <w:t xml:space="preserve">Clicking continue and you will be asked for your email </w:t>
      </w:r>
      <w:r w:rsidR="003C1A40">
        <w:rPr>
          <w:sz w:val="24"/>
          <w:szCs w:val="24"/>
        </w:rPr>
        <w:t>address,</w:t>
      </w:r>
      <w:r>
        <w:rPr>
          <w:sz w:val="24"/>
          <w:szCs w:val="24"/>
        </w:rPr>
        <w:t xml:space="preserve"> and it will ask </w:t>
      </w:r>
      <w:r w:rsidR="00977D4E">
        <w:rPr>
          <w:sz w:val="24"/>
          <w:szCs w:val="24"/>
        </w:rPr>
        <w:t>for</w:t>
      </w:r>
      <w:r>
        <w:rPr>
          <w:sz w:val="24"/>
          <w:szCs w:val="24"/>
        </w:rPr>
        <w:t xml:space="preserve"> promotional material.  Chose your options and enter </w:t>
      </w:r>
      <w:r w:rsidR="003C1A40">
        <w:rPr>
          <w:sz w:val="24"/>
          <w:szCs w:val="24"/>
        </w:rPr>
        <w:t>your</w:t>
      </w:r>
      <w:r>
        <w:rPr>
          <w:sz w:val="24"/>
          <w:szCs w:val="24"/>
        </w:rPr>
        <w:t xml:space="preserve"> password.  This completes the basic info for setting up an account and will bring you to the shopping section of the web site.</w:t>
      </w:r>
    </w:p>
    <w:p w14:paraId="4AB6C1F5" w14:textId="337761B9" w:rsidR="00A47959" w:rsidRPr="00A47959" w:rsidRDefault="00A47959" w:rsidP="00A47959">
      <w:pPr>
        <w:rPr>
          <w:sz w:val="24"/>
          <w:szCs w:val="24"/>
        </w:rPr>
      </w:pPr>
      <w:r>
        <w:rPr>
          <w:sz w:val="24"/>
          <w:szCs w:val="24"/>
        </w:rPr>
        <w:t>I highly recommend before shopping</w:t>
      </w:r>
      <w:r w:rsidR="00812E55">
        <w:rPr>
          <w:sz w:val="24"/>
          <w:szCs w:val="24"/>
        </w:rPr>
        <w:t xml:space="preserve"> that</w:t>
      </w:r>
      <w:r>
        <w:rPr>
          <w:sz w:val="24"/>
          <w:szCs w:val="24"/>
        </w:rPr>
        <w:t xml:space="preserve"> you click on the link for you</w:t>
      </w:r>
      <w:r w:rsidR="00812E55">
        <w:rPr>
          <w:sz w:val="24"/>
          <w:szCs w:val="24"/>
        </w:rPr>
        <w:t>r</w:t>
      </w:r>
      <w:r>
        <w:rPr>
          <w:sz w:val="24"/>
          <w:szCs w:val="24"/>
        </w:rPr>
        <w:t xml:space="preserve"> profile and enter you</w:t>
      </w:r>
      <w:r w:rsidR="00812E55">
        <w:rPr>
          <w:sz w:val="24"/>
          <w:szCs w:val="24"/>
        </w:rPr>
        <w:t>r</w:t>
      </w:r>
      <w:r>
        <w:rPr>
          <w:sz w:val="24"/>
          <w:szCs w:val="24"/>
        </w:rPr>
        <w:t xml:space="preserve"> mailing address for shipping you</w:t>
      </w:r>
      <w:r w:rsidR="00812E55">
        <w:rPr>
          <w:sz w:val="24"/>
          <w:szCs w:val="24"/>
        </w:rPr>
        <w:t>r</w:t>
      </w:r>
      <w:r>
        <w:rPr>
          <w:sz w:val="24"/>
          <w:szCs w:val="24"/>
        </w:rPr>
        <w:t xml:space="preserve"> packages, and if you want any of the other options.  Once complete you can cl</w:t>
      </w:r>
      <w:r w:rsidR="00940C53">
        <w:rPr>
          <w:sz w:val="24"/>
          <w:szCs w:val="24"/>
        </w:rPr>
        <w:t>ick the shopping link and begin seeing what they have.</w:t>
      </w:r>
    </w:p>
    <w:sectPr w:rsidR="00A47959" w:rsidRPr="00A4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B0D2D"/>
    <w:multiLevelType w:val="hybridMultilevel"/>
    <w:tmpl w:val="345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4833"/>
    <w:multiLevelType w:val="hybridMultilevel"/>
    <w:tmpl w:val="4058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025523">
    <w:abstractNumId w:val="1"/>
  </w:num>
  <w:num w:numId="2" w16cid:durableId="101214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BD"/>
    <w:rsid w:val="002009EF"/>
    <w:rsid w:val="00352A49"/>
    <w:rsid w:val="003C1A40"/>
    <w:rsid w:val="004835BD"/>
    <w:rsid w:val="00812E55"/>
    <w:rsid w:val="008C0F16"/>
    <w:rsid w:val="00940C53"/>
    <w:rsid w:val="00977D4E"/>
    <w:rsid w:val="00A201E0"/>
    <w:rsid w:val="00A20FA1"/>
    <w:rsid w:val="00A47959"/>
    <w:rsid w:val="00B616D6"/>
    <w:rsid w:val="00C31C1F"/>
    <w:rsid w:val="00F805DF"/>
    <w:rsid w:val="00FA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C1E3"/>
  <w15:docId w15:val="{0D1276C6-8F3E-4984-8F8C-90D24A80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Parment, Kenneth Ray III</dc:creator>
  <cp:lastModifiedBy>Ondrak, Ahnesty</cp:lastModifiedBy>
  <cp:revision>6</cp:revision>
  <cp:lastPrinted>2023-09-20T18:54:00Z</cp:lastPrinted>
  <dcterms:created xsi:type="dcterms:W3CDTF">2023-09-20T18:55:00Z</dcterms:created>
  <dcterms:modified xsi:type="dcterms:W3CDTF">2023-09-21T14:40:00Z</dcterms:modified>
</cp:coreProperties>
</file>